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C3EF">
      <w:pPr>
        <w:tabs>
          <w:tab w:val="left" w:pos="900"/>
          <w:tab w:val="left" w:pos="3144"/>
          <w:tab w:val="left" w:pos="3360"/>
        </w:tabs>
        <w:ind w:left="630"/>
        <w:rPr>
          <w:lang w:val="sr-Cyrl-CS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85545" cy="13811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181100" cy="1287780"/>
            <wp:effectExtent l="0" t="0" r="0" b="7620"/>
            <wp:wrapSquare wrapText="bothSides"/>
            <wp:docPr id="1" name="Picture 1" descr="C:\Users\23. oktobar Laptop\Pictures\фи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23. oktobar Laptop\Pictures\фин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Основна школа „23. октобар“</w:t>
      </w:r>
      <w:r>
        <w:rPr>
          <w:lang w:val="sr-Cyrl-CS"/>
        </w:rPr>
        <w:t xml:space="preserve">                                                                                </w:t>
      </w:r>
    </w:p>
    <w:p w14:paraId="56399954">
      <w:r>
        <w:t>Прерадовићева 1, 21205 Сремски Карловци</w:t>
      </w:r>
    </w:p>
    <w:p w14:paraId="02B19048">
      <w:pPr>
        <w:rPr>
          <w:rFonts w:ascii="Arial" w:hAnsi="Arial" w:eastAsia="Times New Roman" w:cs="Arial"/>
          <w:color w:val="333333"/>
          <w:sz w:val="19"/>
          <w:szCs w:val="19"/>
        </w:rPr>
      </w:pPr>
      <w:r>
        <w:t>ПИБ:</w:t>
      </w:r>
      <w:r>
        <w:rPr>
          <w:rFonts w:ascii="Arial" w:hAnsi="Arial" w:eastAsia="Times New Roman" w:cs="Arial"/>
          <w:color w:val="333333"/>
          <w:sz w:val="19"/>
          <w:szCs w:val="19"/>
        </w:rPr>
        <w:t xml:space="preserve">101423723, </w:t>
      </w:r>
      <w:r>
        <w:t xml:space="preserve">   Матични број:</w:t>
      </w:r>
      <w:r>
        <w:rPr>
          <w:rFonts w:ascii="Arial" w:hAnsi="Arial" w:eastAsia="Times New Roman" w:cs="Arial"/>
          <w:color w:val="333333"/>
          <w:sz w:val="19"/>
          <w:szCs w:val="19"/>
        </w:rPr>
        <w:t>08023522</w:t>
      </w:r>
    </w:p>
    <w:p w14:paraId="58E72C6C">
      <w:r>
        <w:t>Тел</w:t>
      </w:r>
      <w:r>
        <w:rPr>
          <w:rFonts w:hint="default"/>
          <w:lang w:val="sr-Cyrl-RS"/>
        </w:rPr>
        <w:t>.</w:t>
      </w:r>
      <w:r>
        <w:t xml:space="preserve"> +381 21 881 639</w:t>
      </w:r>
    </w:p>
    <w:p w14:paraId="4E7E0BC3">
      <w:pPr>
        <w:rPr>
          <w:lang w:val="sr-Cyrl-CS"/>
        </w:rPr>
      </w:pPr>
      <w:r>
        <w:fldChar w:fldCharType="begin"/>
      </w:r>
      <w:r>
        <w:instrText xml:space="preserve"> HYPERLINK "mailto:23.oktobar@gmail.com" </w:instrText>
      </w:r>
      <w:r>
        <w:fldChar w:fldCharType="separate"/>
      </w:r>
      <w:r>
        <w:rPr>
          <w:rStyle w:val="4"/>
        </w:rPr>
        <w:t>23.oktobar</w:t>
      </w:r>
      <w:r>
        <w:rPr>
          <w:rStyle w:val="4"/>
          <w:rFonts w:hint="default"/>
          <w:lang w:val="sr-Latn-RS"/>
        </w:rPr>
        <w:t>.fin</w:t>
      </w:r>
      <w:r>
        <w:rPr>
          <w:rStyle w:val="4"/>
        </w:rPr>
        <w:t>@gmail.com</w:t>
      </w:r>
      <w:r>
        <w:rPr>
          <w:rStyle w:val="4"/>
        </w:rPr>
        <w:fldChar w:fldCharType="end"/>
      </w:r>
      <w:r>
        <w:t xml:space="preserve"> ,   </w:t>
      </w:r>
      <w:r>
        <w:fldChar w:fldCharType="begin"/>
      </w:r>
      <w:r>
        <w:instrText xml:space="preserve"> HYPERLINK "http://www.23oktobar.edu.rs" </w:instrText>
      </w:r>
      <w:r>
        <w:fldChar w:fldCharType="separate"/>
      </w:r>
      <w:r>
        <w:rPr>
          <w:rStyle w:val="4"/>
        </w:rPr>
        <w:t>www.23oktobar.edu.rs</w:t>
      </w:r>
      <w:r>
        <w:rPr>
          <w:rStyle w:val="4"/>
        </w:rPr>
        <w:fldChar w:fldCharType="end"/>
      </w:r>
    </w:p>
    <w:p w14:paraId="04842392">
      <w:r>
        <w:rPr>
          <w:lang w:val="sr-Cyrl-CS"/>
        </w:rPr>
        <w:t xml:space="preserve">датум: </w:t>
      </w:r>
      <w:r>
        <w:rPr>
          <w:rFonts w:hint="default"/>
          <w:lang w:val="sr-Latn-RS"/>
        </w:rPr>
        <w:t>26.03</w:t>
      </w:r>
      <w:r>
        <w:t>.202</w:t>
      </w:r>
      <w:r>
        <w:rPr>
          <w:rFonts w:hint="default"/>
          <w:lang w:val="sr-Latn-RS"/>
        </w:rPr>
        <w:t>6</w:t>
      </w:r>
      <w:r>
        <w:rPr>
          <w:lang w:val="sr-Cyrl-CS"/>
        </w:rPr>
        <w:t>.</w:t>
      </w:r>
      <w:r>
        <w:rPr/>
        <w:br w:type="textWrapping" w:clear="all"/>
      </w:r>
      <w:r>
        <w:rPr>
          <w:b/>
        </w:rPr>
        <w:t>__________________________________________________________________________________________________</w:t>
      </w:r>
    </w:p>
    <w:p w14:paraId="7FFE497A">
      <w:pPr>
        <w:jc w:val="both"/>
        <w:rPr>
          <w:lang w:val="sr-Cyrl-CS"/>
        </w:rPr>
      </w:pPr>
      <w:r>
        <w:rPr>
          <w:lang w:val="sr-Cyrl-CS"/>
        </w:rPr>
        <w:t>Поштовани родитељи</w:t>
      </w:r>
      <w:r>
        <w:rPr>
          <w:lang w:val="sr-Latn-CS"/>
        </w:rPr>
        <w:t>/</w:t>
      </w:r>
      <w:r>
        <w:rPr>
          <w:lang w:val="sr-Cyrl-CS"/>
        </w:rPr>
        <w:t>старатељи,</w:t>
      </w:r>
    </w:p>
    <w:p w14:paraId="7D9C350D">
      <w:pPr>
        <w:jc w:val="both"/>
        <w:rPr>
          <w:lang w:val="sr-Cyrl-CS"/>
        </w:rPr>
      </w:pPr>
      <w:r>
        <w:rPr>
          <w:lang w:val="sr-Cyrl-CS"/>
        </w:rPr>
        <w:t>Обавештавамо вас да ће Министарство просвете обезбедити један део бесплатних уџбеника за школску 20</w:t>
      </w:r>
      <w:r>
        <w:rPr>
          <w:lang w:val="sr-Latn-CS"/>
        </w:rPr>
        <w:t>2</w:t>
      </w:r>
      <w:r>
        <w:rPr>
          <w:rFonts w:hint="default"/>
          <w:lang w:val="sr-Latn-RS"/>
        </w:rPr>
        <w:t>6</w:t>
      </w:r>
      <w:r>
        <w:rPr>
          <w:lang w:val="sr-Cyrl-CS"/>
        </w:rPr>
        <w:t>/20</w:t>
      </w:r>
      <w:r>
        <w:rPr>
          <w:lang w:val="sr-Latn-CS"/>
        </w:rPr>
        <w:t>2</w:t>
      </w:r>
      <w:r>
        <w:rPr>
          <w:rFonts w:hint="default"/>
          <w:lang w:val="sr-Latn-RS"/>
        </w:rPr>
        <w:t>7</w:t>
      </w:r>
      <w:r>
        <w:rPr>
          <w:lang w:val="sr-Cyrl-CS"/>
        </w:rPr>
        <w:t>. годину следећим ученицима:</w:t>
      </w:r>
    </w:p>
    <w:p w14:paraId="21B0CD32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ученицима из социјално/материјално угрожених породица (примаоцима новчане социјалне помоћи);</w:t>
      </w:r>
    </w:p>
    <w:p w14:paraId="0520C937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ученицима</w:t>
      </w:r>
      <w:r>
        <w:rPr>
          <w:lang w:val="sr-Latn-CS"/>
        </w:rPr>
        <w:t xml:space="preserve"> </w:t>
      </w:r>
      <w:r>
        <w:rPr>
          <w:lang w:val="sr-Cyrl-CS"/>
        </w:rPr>
        <w:t>који основношколско образовање и васпитање стичу по индивидуалном образовном плану, укључујући и ИОП-3;</w:t>
      </w:r>
    </w:p>
    <w:p w14:paraId="7056409E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ученицима са сметњама у развоју и инвалидитетом који образовно–васпитни рад остварују по индивидуалном образовном плану</w:t>
      </w:r>
      <w:r>
        <w:rPr>
          <w:rFonts w:hint="default"/>
          <w:lang w:val="sr-Cyrl-RS"/>
        </w:rPr>
        <w:t>, а потребни су им прилагођени уџбеници, као и ученици који образовно-васпитни рад не остварују по индивидуалном образовном плану, а којима је потребно прилагођавање</w:t>
      </w:r>
      <w:r>
        <w:rPr>
          <w:lang w:val="sr-Cyrl-CS"/>
        </w:rPr>
        <w:t xml:space="preserve"> (увећани фонт, Брајево писмо, електронски формат);</w:t>
      </w:r>
    </w:p>
    <w:p w14:paraId="3B99B4FC">
      <w:pPr>
        <w:pStyle w:val="5"/>
        <w:numPr>
          <w:ilvl w:val="0"/>
          <w:numId w:val="1"/>
        </w:numPr>
        <w:jc w:val="both"/>
        <w:rPr>
          <w:b/>
          <w:lang w:val="sr-Cyrl-CS"/>
        </w:rPr>
      </w:pPr>
      <w:r>
        <w:rPr>
          <w:lang w:val="sr-Cyrl-CS"/>
        </w:rPr>
        <w:t xml:space="preserve">ученицима </w:t>
      </w:r>
      <w:r>
        <w:rPr>
          <w:lang w:val="sr-Cyrl-RS"/>
        </w:rPr>
        <w:t>из породица у којима је троје и више деце у систему образовања и васпитања, с тим да  право</w:t>
      </w:r>
      <w:r>
        <w:rPr>
          <w:rFonts w:hint="default"/>
          <w:lang w:val="sr-Cyrl-RS"/>
        </w:rPr>
        <w:t xml:space="preserve"> на бесплатне уџбенике</w:t>
      </w:r>
      <w:r>
        <w:rPr>
          <w:lang w:val="sr-Cyrl-RS"/>
        </w:rPr>
        <w:t xml:space="preserve"> оставрује дете/деца која су ученици јавне</w:t>
      </w:r>
      <w:r>
        <w:rPr>
          <w:rFonts w:hint="default"/>
          <w:lang w:val="sr-Cyrl-RS"/>
        </w:rPr>
        <w:t xml:space="preserve"> </w:t>
      </w:r>
      <w:r>
        <w:rPr>
          <w:lang w:val="sr-Cyrl-RS"/>
        </w:rPr>
        <w:t>основне школе. Уколико јавну</w:t>
      </w:r>
      <w:r>
        <w:rPr>
          <w:rFonts w:hint="default"/>
          <w:lang w:val="sr-Cyrl-RS"/>
        </w:rPr>
        <w:t xml:space="preserve"> </w:t>
      </w:r>
      <w:r>
        <w:rPr>
          <w:lang w:val="sr-Cyrl-RS"/>
        </w:rPr>
        <w:t xml:space="preserve">основну школу похађа више деце из породица које остварују право за добијање уџбеника на основу овог критеријума, </w:t>
      </w:r>
      <w:r>
        <w:rPr>
          <w:b/>
          <w:lang w:val="sr-Cyrl-RS"/>
        </w:rPr>
        <w:t>уџбенике добија дете</w:t>
      </w:r>
      <w:r>
        <w:rPr>
          <w:rFonts w:hint="default"/>
          <w:b/>
          <w:lang w:val="sr-Cyrl-RS"/>
        </w:rPr>
        <w:t xml:space="preserve">/деца </w:t>
      </w:r>
      <w:r>
        <w:rPr>
          <w:b/>
          <w:lang w:val="sr-Cyrl-RS"/>
        </w:rPr>
        <w:t>за</w:t>
      </w:r>
      <w:r>
        <w:rPr>
          <w:rFonts w:hint="default"/>
          <w:b/>
          <w:lang w:val="sr-Cyrl-RS"/>
        </w:rPr>
        <w:t xml:space="preserve"> које се родитељ/старатељ определи;</w:t>
      </w:r>
      <w:r>
        <w:rPr>
          <w:b/>
          <w:lang w:val="sr-Cyrl-RS"/>
        </w:rPr>
        <w:t xml:space="preserve"> </w:t>
      </w:r>
    </w:p>
    <w:p w14:paraId="5B7B887D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ученицима из породица у којима је носилац родитељске бриге само један родитељ, због</w:t>
      </w:r>
      <w:r>
        <w:rPr>
          <w:rFonts w:hint="default"/>
          <w:lang w:val="sr-Cyrl-RS"/>
        </w:rPr>
        <w:t xml:space="preserve"> тога што је </w:t>
      </w:r>
      <w:r>
        <w:rPr>
          <w:lang w:val="sr-Cyrl-RS"/>
        </w:rPr>
        <w:t xml:space="preserve"> други родитељ преминуо или је непознат;</w:t>
      </w:r>
    </w:p>
    <w:p w14:paraId="7EBF6862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ученицима који болују од ретке болести;</w:t>
      </w:r>
    </w:p>
    <w:p w14:paraId="5660C4F4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ученицима који остварују право на туђу негу и помоћ;</w:t>
      </w:r>
    </w:p>
    <w:p w14:paraId="285B0C61">
      <w:pPr>
        <w:pStyle w:val="5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ученици првог и другог разреда основне школе </w:t>
      </w:r>
      <w:r>
        <w:rPr>
          <w:lang w:val="sr-Cyrl-RS"/>
        </w:rPr>
        <w:t>са</w:t>
      </w:r>
      <w:r>
        <w:rPr>
          <w:rFonts w:hint="default"/>
          <w:lang w:val="sr-Cyrl-RS"/>
        </w:rPr>
        <w:t xml:space="preserve"> делимичним или трајним оштећењем слуха</w:t>
      </w:r>
      <w:r>
        <w:rPr>
          <w:lang w:val="sr-Cyrl-CS"/>
        </w:rPr>
        <w:t>, а којима су потребни прилагођени уџбеници у електронском формату, са видео садржајима на српском знаковном језику.</w:t>
      </w:r>
    </w:p>
    <w:p w14:paraId="1746CFD6">
      <w:pPr>
        <w:jc w:val="both"/>
        <w:rPr>
          <w:rFonts w:hint="default"/>
          <w:lang w:val="sr-Cyrl-RS"/>
        </w:rPr>
      </w:pPr>
      <w:r>
        <w:rPr>
          <w:lang w:val="sr-Cyrl-RS"/>
        </w:rPr>
        <w:t>Планирано</w:t>
      </w:r>
      <w:r>
        <w:rPr>
          <w:rFonts w:hint="default"/>
          <w:lang w:val="sr-Cyrl-RS"/>
        </w:rPr>
        <w:t xml:space="preserve"> је </w:t>
      </w:r>
      <w:r>
        <w:rPr>
          <w:lang w:val="sr-Cyrl-CS"/>
        </w:rPr>
        <w:t xml:space="preserve"> </w:t>
      </w:r>
      <w:r>
        <w:rPr>
          <w:lang w:val="sr-Cyrl-RS"/>
        </w:rPr>
        <w:t>да</w:t>
      </w:r>
      <w:r>
        <w:rPr>
          <w:rFonts w:hint="default"/>
          <w:lang w:val="sr-Cyrl-RS"/>
        </w:rPr>
        <w:t xml:space="preserve"> се, у складу са одговарајућом одлуком Владе Републике Србије, средствима из буџета Републике Србије, за школску 2026/2027. годину, финансира набавка следећих уџбеника/уџбеничких комплета:</w:t>
      </w:r>
    </w:p>
    <w:p w14:paraId="2685F2FD">
      <w:pPr>
        <w:pStyle w:val="5"/>
        <w:numPr>
          <w:ilvl w:val="0"/>
          <w:numId w:val="2"/>
        </w:numPr>
        <w:ind w:left="800" w:leftChars="0" w:firstLineChars="0"/>
        <w:jc w:val="both"/>
        <w:rPr>
          <w:b/>
          <w:lang w:val="sr-Cyrl-CS"/>
        </w:rPr>
      </w:pPr>
      <w:r>
        <w:rPr>
          <w:lang w:val="sr-Cyrl-CS"/>
        </w:rPr>
        <w:t>у првом циклусу основног образовања и васпитања (од I</w:t>
      </w:r>
      <w:r>
        <w:rPr>
          <w:lang w:val="sr-Latn-CS"/>
        </w:rPr>
        <w:t xml:space="preserve"> до</w:t>
      </w:r>
      <w:r>
        <w:rPr>
          <w:lang w:val="sr-Cyrl-CS"/>
        </w:rPr>
        <w:t xml:space="preserve"> IV разреда) за предмете: </w:t>
      </w:r>
      <w:r>
        <w:rPr>
          <w:b/>
          <w:lang w:val="sr-Cyrl-CS"/>
        </w:rPr>
        <w:t>српски језик, математика, свет око нас, природа и друштво и страни језик као обавезни предмет;</w:t>
      </w:r>
    </w:p>
    <w:p w14:paraId="1DD3BA6E">
      <w:pPr>
        <w:pStyle w:val="5"/>
        <w:numPr>
          <w:ilvl w:val="0"/>
          <w:numId w:val="2"/>
        </w:numPr>
        <w:ind w:left="800" w:leftChars="0" w:firstLineChars="0"/>
        <w:jc w:val="both"/>
        <w:rPr>
          <w:b/>
          <w:lang w:val="sr-Cyrl-CS"/>
        </w:rPr>
      </w:pPr>
      <w:r>
        <w:rPr>
          <w:lang w:val="sr-Cyrl-CS"/>
        </w:rPr>
        <w:t xml:space="preserve">у другом циклусу основног образовања (од V </w:t>
      </w:r>
      <w:r>
        <w:rPr>
          <w:lang w:val="sr-Latn-CS"/>
        </w:rPr>
        <w:t>до</w:t>
      </w:r>
      <w:r>
        <w:rPr>
          <w:lang w:val="sr-Cyrl-CS"/>
        </w:rPr>
        <w:t xml:space="preserve"> V</w:t>
      </w:r>
      <w:r>
        <w:rPr>
          <w:lang w:val="sr-Latn-CS"/>
        </w:rPr>
        <w:t>III</w:t>
      </w:r>
      <w:r>
        <w:rPr>
          <w:lang w:val="sr-Cyrl-CS"/>
        </w:rPr>
        <w:t xml:space="preserve"> разреда), за предмете: </w:t>
      </w:r>
      <w:r>
        <w:rPr>
          <w:b/>
          <w:lang w:val="sr-Cyrl-CS"/>
        </w:rPr>
        <w:t>српски језик, математика, географија, историја, хемија, физика, биологија и први страни језик.</w:t>
      </w:r>
    </w:p>
    <w:p w14:paraId="00969E2E">
      <w:pPr>
        <w:jc w:val="both"/>
        <w:rPr>
          <w:lang w:val="sr-Cyrl-CS"/>
        </w:rPr>
      </w:pPr>
      <w:r>
        <w:rPr>
          <w:lang w:val="sr-Cyrl-CS"/>
        </w:rPr>
        <w:t>Школи, као доказ о испуњености услова за добијање бесплатних уџбеника, потребно је доставити следећу документацију:</w:t>
      </w:r>
    </w:p>
    <w:p w14:paraId="6EEF953E">
      <w:pPr>
        <w:pStyle w:val="5"/>
        <w:numPr>
          <w:ilvl w:val="0"/>
          <w:numId w:val="2"/>
        </w:numPr>
        <w:ind w:left="800" w:leftChars="0" w:firstLineChars="0"/>
        <w:jc w:val="both"/>
        <w:rPr>
          <w:b/>
          <w:lang w:val="sr-Cyrl-CS"/>
        </w:rPr>
      </w:pPr>
      <w:r>
        <w:rPr>
          <w:lang w:val="sr-Cyrl-CS"/>
        </w:rPr>
        <w:t>за ученике, социјално/материјално угрожених породица, примаоци новчане социјалне помоћи</w:t>
      </w:r>
      <w:r>
        <w:rPr>
          <w:rFonts w:hint="default"/>
          <w:lang w:val="sr-Cyrl-RS"/>
        </w:rPr>
        <w:t xml:space="preserve"> - </w:t>
      </w:r>
      <w:r>
        <w:rPr>
          <w:rFonts w:hint="default"/>
          <w:b/>
          <w:bCs/>
          <w:lang w:val="sr-Cyrl-RS"/>
        </w:rPr>
        <w:t>копију</w:t>
      </w:r>
      <w:r>
        <w:rPr>
          <w:b/>
          <w:lang w:val="sr-Cyrl-CS"/>
        </w:rPr>
        <w:t xml:space="preserve"> решењ</w:t>
      </w:r>
      <w:r>
        <w:rPr>
          <w:b/>
          <w:lang w:val="sr-Cyrl-RS"/>
        </w:rPr>
        <w:t>а</w:t>
      </w:r>
      <w:r>
        <w:rPr>
          <w:rFonts w:hint="default"/>
          <w:b/>
          <w:lang w:val="sr-Cyrl-RS"/>
        </w:rPr>
        <w:t xml:space="preserve">  </w:t>
      </w:r>
      <w:r>
        <w:rPr>
          <w:b/>
          <w:lang w:val="sr-Cyrl-CS"/>
        </w:rPr>
        <w:t>којим се утврђује право на остваривање социјалне новчане помоћи;</w:t>
      </w:r>
    </w:p>
    <w:p w14:paraId="424583DA">
      <w:pPr>
        <w:pStyle w:val="5"/>
        <w:numPr>
          <w:ilvl w:val="0"/>
          <w:numId w:val="2"/>
        </w:numPr>
        <w:ind w:left="800" w:leftChars="0" w:firstLineChars="0"/>
        <w:jc w:val="both"/>
        <w:rPr>
          <w:b w:val="0"/>
          <w:bCs/>
          <w:lang w:val="sr-Cyrl-CS"/>
        </w:rPr>
      </w:pPr>
      <w:r>
        <w:rPr>
          <w:b w:val="0"/>
          <w:bCs/>
          <w:lang w:val="sr-Cyrl-RS"/>
        </w:rPr>
        <w:t>за</w:t>
      </w:r>
      <w:r>
        <w:rPr>
          <w:rFonts w:hint="default"/>
          <w:b w:val="0"/>
          <w:bCs/>
          <w:lang w:val="sr-Cyrl-RS"/>
        </w:rPr>
        <w:t xml:space="preserve"> ученике који основношколско образовање и васпитање стичу по индивидуалном образовном плану ( ИОП-1, ИОП-2 и ИОП-3) - </w:t>
      </w:r>
      <w:r>
        <w:rPr>
          <w:rFonts w:hint="default"/>
          <w:b/>
          <w:bCs w:val="0"/>
          <w:lang w:val="sr-Cyrl-RS"/>
        </w:rPr>
        <w:t>није потребно доставити посебну документацију</w:t>
      </w:r>
      <w:r>
        <w:rPr>
          <w:rFonts w:hint="default"/>
          <w:b w:val="0"/>
          <w:bCs/>
          <w:lang w:val="sr-Cyrl-RS"/>
        </w:rPr>
        <w:t xml:space="preserve">, јер школа поседује податке о наведеним ученицима;  </w:t>
      </w:r>
    </w:p>
    <w:p w14:paraId="4544253C">
      <w:pPr>
        <w:pStyle w:val="5"/>
        <w:numPr>
          <w:ilvl w:val="0"/>
          <w:numId w:val="0"/>
        </w:numPr>
        <w:spacing w:after="200" w:line="276" w:lineRule="auto"/>
        <w:contextualSpacing/>
        <w:jc w:val="both"/>
        <w:rPr>
          <w:b w:val="0"/>
          <w:bCs/>
          <w:lang w:val="sr-Cyrl-CS"/>
        </w:rPr>
      </w:pPr>
    </w:p>
    <w:p w14:paraId="2518267B">
      <w:pPr>
        <w:pStyle w:val="5"/>
        <w:numPr>
          <w:ilvl w:val="0"/>
          <w:numId w:val="0"/>
        </w:numPr>
        <w:spacing w:after="200" w:line="276" w:lineRule="auto"/>
        <w:contextualSpacing/>
        <w:jc w:val="both"/>
        <w:rPr>
          <w:b w:val="0"/>
          <w:bCs/>
          <w:lang w:val="sr-Cyrl-CS"/>
        </w:rPr>
      </w:pPr>
    </w:p>
    <w:p w14:paraId="054A437E">
      <w:pPr>
        <w:pStyle w:val="5"/>
        <w:numPr>
          <w:ilvl w:val="0"/>
          <w:numId w:val="0"/>
        </w:numPr>
        <w:spacing w:after="200" w:line="276" w:lineRule="auto"/>
        <w:contextualSpacing/>
        <w:jc w:val="both"/>
        <w:rPr>
          <w:b w:val="0"/>
          <w:bCs/>
          <w:lang w:val="sr-Cyrl-CS"/>
        </w:rPr>
      </w:pPr>
    </w:p>
    <w:p w14:paraId="72BEF892">
      <w:pPr>
        <w:pStyle w:val="5"/>
        <w:numPr>
          <w:ilvl w:val="0"/>
          <w:numId w:val="0"/>
        </w:numPr>
        <w:ind w:left="799" w:leftChars="163" w:hanging="440" w:hangingChars="200"/>
        <w:jc w:val="both"/>
        <w:rPr>
          <w:lang w:val="sr-Cyrl-CS"/>
        </w:rPr>
      </w:pPr>
      <w:r>
        <w:rPr>
          <w:rFonts w:hint="default"/>
          <w:lang w:val="sr-Cyrl-RS"/>
        </w:rPr>
        <w:t>-   з</w:t>
      </w:r>
      <w:r>
        <w:rPr>
          <w:lang w:val="sr-Cyrl-RS"/>
        </w:rPr>
        <w:t>а</w:t>
      </w:r>
      <w:r>
        <w:rPr>
          <w:rFonts w:hint="default"/>
          <w:lang w:val="sr-Cyrl-RS"/>
        </w:rPr>
        <w:t xml:space="preserve"> ученике </w:t>
      </w:r>
      <w:r>
        <w:rPr>
          <w:lang w:val="sr-Cyrl-CS"/>
        </w:rPr>
        <w:t>са сметњама у развоју и инвалидитетом који образовно–васпитни рад остварују по индивидуалном образовном плану</w:t>
      </w:r>
      <w:r>
        <w:rPr>
          <w:rFonts w:hint="default"/>
          <w:lang w:val="sr-Cyrl-RS"/>
        </w:rPr>
        <w:t>, а потребни су им прилагођени уџбеници, као и ученици који образовно-васпитни рад не остварују по индивидуалном образовном плану, а којима је потребно прилагођавање</w:t>
      </w:r>
      <w:r>
        <w:rPr>
          <w:lang w:val="sr-Cyrl-CS"/>
        </w:rPr>
        <w:t xml:space="preserve"> (увећани фонт, Брајево писмо, електронски формат)</w:t>
      </w:r>
      <w:r>
        <w:rPr>
          <w:rFonts w:hint="default"/>
          <w:lang w:val="sr-Cyrl-RS"/>
        </w:rPr>
        <w:t xml:space="preserve"> - </w:t>
      </w:r>
      <w:r>
        <w:rPr>
          <w:rFonts w:hint="default"/>
          <w:b/>
          <w:bCs/>
          <w:lang w:val="sr-Cyrl-RS"/>
        </w:rPr>
        <w:t>није потребно доставити</w:t>
      </w:r>
      <w:r>
        <w:rPr>
          <w:rFonts w:hint="default"/>
          <w:lang w:val="sr-Cyrl-RS"/>
        </w:rPr>
        <w:t xml:space="preserve"> </w:t>
      </w:r>
      <w:r>
        <w:rPr>
          <w:rFonts w:hint="default"/>
          <w:b/>
          <w:bCs/>
          <w:lang w:val="sr-Cyrl-RS"/>
        </w:rPr>
        <w:t>документацију</w:t>
      </w:r>
      <w:r>
        <w:rPr>
          <w:rFonts w:hint="default"/>
          <w:lang w:val="sr-Cyrl-RS"/>
        </w:rPr>
        <w:t>, јер школа поседује податке о наведеним ученицима;</w:t>
      </w:r>
    </w:p>
    <w:p w14:paraId="7592D985">
      <w:pPr>
        <w:pStyle w:val="5"/>
        <w:numPr>
          <w:ilvl w:val="0"/>
          <w:numId w:val="2"/>
        </w:numPr>
        <w:ind w:left="800" w:leftChars="0" w:firstLineChars="0"/>
        <w:jc w:val="both"/>
        <w:rPr>
          <w:b/>
          <w:lang w:val="sr-Cyrl-CS"/>
        </w:rPr>
      </w:pPr>
      <w:r>
        <w:rPr>
          <w:lang w:val="sr-Cyrl-CS"/>
        </w:rPr>
        <w:t>за ученике који су из породица у којима је троје и више деце у систему образовања и васпитања, с тим да наведено право о</w:t>
      </w:r>
      <w:r>
        <w:rPr>
          <w:lang w:val="sr-Cyrl-RS"/>
        </w:rPr>
        <w:t>с</w:t>
      </w:r>
      <w:r>
        <w:rPr>
          <w:lang w:val="sr-Cyrl-CS"/>
        </w:rPr>
        <w:t xml:space="preserve">тварује дете/деца која су ученици </w:t>
      </w:r>
      <w:r>
        <w:rPr>
          <w:lang w:val="sr-Cyrl-RS"/>
        </w:rPr>
        <w:t>јавне</w:t>
      </w:r>
      <w:r>
        <w:rPr>
          <w:rFonts w:hint="default"/>
          <w:lang w:val="sr-Cyrl-RS"/>
        </w:rPr>
        <w:t xml:space="preserve"> </w:t>
      </w:r>
      <w:r>
        <w:rPr>
          <w:lang w:val="sr-Cyrl-CS"/>
        </w:rPr>
        <w:t xml:space="preserve">основне школе. Уколико основну школу похађа више деце из породице које остварују право на добијање уџбеника на основу овог критеријума, уџбенике добија дете/деца </w:t>
      </w:r>
      <w:r>
        <w:rPr>
          <w:lang w:val="sr-Cyrl-RS"/>
        </w:rPr>
        <w:t>за</w:t>
      </w:r>
      <w:r>
        <w:rPr>
          <w:rFonts w:hint="default"/>
          <w:lang w:val="sr-Cyrl-RS"/>
        </w:rPr>
        <w:t xml:space="preserve"> које се родитељи определе</w:t>
      </w:r>
      <w:r>
        <w:rPr>
          <w:lang w:val="sr-Cyrl-CS"/>
        </w:rPr>
        <w:t xml:space="preserve"> – </w:t>
      </w:r>
      <w:r>
        <w:rPr>
          <w:b/>
          <w:lang w:val="sr-Cyrl-CS"/>
        </w:rPr>
        <w:t>потврду образовно-васпитне установе о својству ученика прилаже се</w:t>
      </w:r>
      <w:r>
        <w:rPr>
          <w:lang w:val="sr-Cyrl-CS"/>
        </w:rPr>
        <w:t xml:space="preserve"> </w:t>
      </w:r>
      <w:r>
        <w:rPr>
          <w:b/>
          <w:lang w:val="sr-Cyrl-CS"/>
        </w:rPr>
        <w:t>за свако дете. За ученике који се налазе у основној школи, школа не издаје потврду, јер школа поседује податке о наведеним ученицима;</w:t>
      </w:r>
      <w:r>
        <w:rPr>
          <w:rFonts w:hint="default"/>
          <w:b/>
          <w:lang w:val="sr-Cyrl-RS"/>
        </w:rPr>
        <w:t xml:space="preserve">     </w:t>
      </w:r>
    </w:p>
    <w:p w14:paraId="1B36771D">
      <w:pPr>
        <w:pStyle w:val="5"/>
        <w:numPr>
          <w:ilvl w:val="0"/>
          <w:numId w:val="2"/>
        </w:numPr>
        <w:ind w:left="800" w:leftChars="0" w:firstLineChars="0"/>
        <w:jc w:val="both"/>
        <w:rPr>
          <w:b/>
          <w:lang w:val="sr-Cyrl-CS"/>
        </w:rPr>
      </w:pPr>
      <w:r>
        <w:rPr>
          <w:lang w:val="sr-Cyrl-CS"/>
        </w:rPr>
        <w:t xml:space="preserve">за ученике из породица у којима је носилац родитељске бриге само један родитељ – </w:t>
      </w:r>
      <w:r>
        <w:rPr>
          <w:b/>
          <w:lang w:val="sr-Cyrl-RS"/>
        </w:rPr>
        <w:t>извод</w:t>
      </w:r>
      <w:r>
        <w:rPr>
          <w:rFonts w:hint="default"/>
          <w:b/>
          <w:lang w:val="sr-Cyrl-RS"/>
        </w:rPr>
        <w:t xml:space="preserve"> из матичне књиге рођених уколико је родитељ непознат или извод из матичне књиге умрлих за другог родитеља;</w:t>
      </w:r>
    </w:p>
    <w:p w14:paraId="576489EB">
      <w:pPr>
        <w:pStyle w:val="5"/>
        <w:numPr>
          <w:ilvl w:val="0"/>
          <w:numId w:val="2"/>
        </w:numPr>
        <w:spacing w:after="0" w:line="240" w:lineRule="auto"/>
        <w:ind w:left="800" w:leftChars="0" w:firstLineChars="0"/>
        <w:jc w:val="both"/>
        <w:rPr>
          <w:b/>
          <w:lang w:val="sr-Cyrl-CS"/>
        </w:rPr>
      </w:pPr>
      <w:r>
        <w:rPr>
          <w:lang w:val="sr-Cyrl-CS"/>
        </w:rPr>
        <w:t>за ученике који болују од ретке болести –</w:t>
      </w:r>
      <w:r>
        <w:rPr>
          <w:b/>
          <w:lang w:val="sr-Cyrl-CS"/>
        </w:rPr>
        <w:t xml:space="preserve"> извештај лекара;</w:t>
      </w:r>
    </w:p>
    <w:p w14:paraId="28CABFCB">
      <w:pPr>
        <w:pStyle w:val="5"/>
        <w:numPr>
          <w:ilvl w:val="0"/>
          <w:numId w:val="2"/>
        </w:numPr>
        <w:spacing w:after="0" w:line="240" w:lineRule="auto"/>
        <w:ind w:left="800" w:leftChars="0" w:firstLineChars="0"/>
        <w:jc w:val="both"/>
        <w:rPr>
          <w:b/>
          <w:sz w:val="32"/>
          <w:szCs w:val="32"/>
          <w:lang w:val="sr-Cyrl-CS"/>
        </w:rPr>
      </w:pPr>
      <w:r>
        <w:rPr>
          <w:lang w:val="sr-Cyrl-CS"/>
        </w:rPr>
        <w:t>за ученике који остварују право на туђу негу и помоћ –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копија</w:t>
      </w:r>
      <w:r>
        <w:rPr>
          <w:rFonts w:hint="default"/>
          <w:b/>
          <w:lang w:val="sr-Cyrl-RS"/>
        </w:rPr>
        <w:t xml:space="preserve"> решења</w:t>
      </w:r>
      <w:r>
        <w:rPr>
          <w:b/>
          <w:lang w:val="sr-Cyrl-CS"/>
        </w:rPr>
        <w:t xml:space="preserve"> којим се утврђује наведено право;</w:t>
      </w:r>
    </w:p>
    <w:p w14:paraId="156DC099">
      <w:pPr>
        <w:pStyle w:val="5"/>
        <w:numPr>
          <w:ilvl w:val="0"/>
          <w:numId w:val="2"/>
        </w:numPr>
        <w:ind w:left="800" w:leftChars="0" w:firstLineChars="0"/>
        <w:jc w:val="both"/>
        <w:rPr>
          <w:b/>
          <w:sz w:val="32"/>
          <w:szCs w:val="32"/>
          <w:lang w:val="sr-Cyrl-CS"/>
        </w:rPr>
      </w:pPr>
      <w:r>
        <w:rPr>
          <w:lang w:val="sr-Cyrl-CS"/>
        </w:rPr>
        <w:t>за ученике</w:t>
      </w:r>
      <w:r>
        <w:rPr>
          <w:rFonts w:hint="default"/>
          <w:lang w:val="sr-Cyrl-RS"/>
        </w:rPr>
        <w:t xml:space="preserve"> првог и другог разреда основне школе са делимичним или трајним оштећењем слуха, а којима су потребни прилагођени уџбеници у електронском формату -</w:t>
      </w:r>
      <w:r>
        <w:rPr>
          <w:lang w:val="sr-Cyrl-CS"/>
        </w:rPr>
        <w:t xml:space="preserve"> </w:t>
      </w:r>
      <w:r>
        <w:rPr>
          <w:b/>
          <w:lang w:val="sr-Cyrl-CS"/>
        </w:rPr>
        <w:t>посебна документација није потребна јер школа поседује податке о наведеним ученицима.</w:t>
      </w:r>
    </w:p>
    <w:p w14:paraId="06A24AD5">
      <w:pPr>
        <w:pStyle w:val="5"/>
        <w:jc w:val="both"/>
        <w:rPr>
          <w:b/>
          <w:lang w:val="sr-Cyrl-CS"/>
        </w:rPr>
      </w:pPr>
    </w:p>
    <w:p w14:paraId="033DF24A">
      <w:pPr>
        <w:pStyle w:val="5"/>
        <w:jc w:val="both"/>
        <w:rPr>
          <w:b/>
          <w:sz w:val="32"/>
          <w:szCs w:val="32"/>
          <w:lang w:val="sr-Cyrl-CS"/>
        </w:rPr>
      </w:pPr>
      <w:r>
        <w:rPr>
          <w:b/>
          <w:lang w:val="sr-Cyrl-CS"/>
        </w:rPr>
        <w:t xml:space="preserve">Пријава се подноси до </w:t>
      </w:r>
      <w:r>
        <w:rPr>
          <w:rFonts w:hint="default"/>
          <w:b/>
          <w:sz w:val="40"/>
          <w:szCs w:val="40"/>
          <w:lang w:val="sr-Latn-RS"/>
        </w:rPr>
        <w:t>6</w:t>
      </w:r>
      <w:r>
        <w:rPr>
          <w:b/>
          <w:sz w:val="40"/>
          <w:szCs w:val="40"/>
          <w:lang w:val="sr-Latn-CS"/>
        </w:rPr>
        <w:t xml:space="preserve">. </w:t>
      </w:r>
      <w:r>
        <w:rPr>
          <w:b/>
          <w:sz w:val="40"/>
          <w:szCs w:val="40"/>
          <w:lang w:val="sr-Cyrl-RS"/>
        </w:rPr>
        <w:t xml:space="preserve">априла </w:t>
      </w:r>
      <w:r>
        <w:rPr>
          <w:b/>
          <w:sz w:val="40"/>
          <w:szCs w:val="40"/>
          <w:lang w:val="sr-Cyrl-CS"/>
        </w:rPr>
        <w:t>202</w:t>
      </w:r>
      <w:r>
        <w:rPr>
          <w:rFonts w:hint="default"/>
          <w:b/>
          <w:sz w:val="40"/>
          <w:szCs w:val="40"/>
          <w:lang w:val="sr-Cyrl-RS"/>
        </w:rPr>
        <w:t>6</w:t>
      </w:r>
      <w:r>
        <w:rPr>
          <w:b/>
          <w:lang w:val="sr-Cyrl-CS"/>
        </w:rPr>
        <w:t>. године у рачуноводству школе</w:t>
      </w:r>
      <w:r>
        <w:rPr>
          <w:rFonts w:hint="default"/>
          <w:b/>
          <w:lang w:val="sr-Cyrl-RS"/>
        </w:rPr>
        <w:t xml:space="preserve"> или слањем пријаве и документације на мејл </w:t>
      </w:r>
      <w:r>
        <w:rPr>
          <w:rFonts w:hint="default"/>
          <w:b/>
          <w:lang w:val="sr-Latn-RS"/>
        </w:rPr>
        <w:fldChar w:fldCharType="begin"/>
      </w:r>
      <w:r>
        <w:rPr>
          <w:rFonts w:hint="default"/>
          <w:b/>
          <w:lang w:val="sr-Latn-RS"/>
        </w:rPr>
        <w:instrText xml:space="preserve"> HYPERLINK "mailto:23.oktobar.fin@gmail.com" </w:instrText>
      </w:r>
      <w:r>
        <w:rPr>
          <w:rFonts w:hint="default"/>
          <w:b/>
          <w:lang w:val="sr-Latn-RS"/>
        </w:rPr>
        <w:fldChar w:fldCharType="separate"/>
      </w:r>
      <w:r>
        <w:rPr>
          <w:rStyle w:val="4"/>
          <w:rFonts w:hint="default"/>
          <w:b/>
          <w:lang w:val="sr-Latn-RS"/>
        </w:rPr>
        <w:t>23.oktob</w:t>
      </w:r>
      <w:r>
        <w:rPr>
          <w:rStyle w:val="4"/>
          <w:rFonts w:hint="default"/>
          <w:b/>
          <w:lang w:val="en-US"/>
        </w:rPr>
        <w:t>a</w:t>
      </w:r>
      <w:r>
        <w:rPr>
          <w:rStyle w:val="4"/>
          <w:rFonts w:hint="default"/>
          <w:b/>
          <w:lang w:val="sr-Latn-RS"/>
        </w:rPr>
        <w:t>r.fin</w:t>
      </w:r>
      <w:r>
        <w:rPr>
          <w:rStyle w:val="4"/>
          <w:rFonts w:hint="default"/>
          <w:b/>
          <w:lang w:val="en-US"/>
        </w:rPr>
        <w:t>@gmail.com</w:t>
      </w:r>
      <w:r>
        <w:rPr>
          <w:rFonts w:hint="default"/>
          <w:b/>
          <w:lang w:val="sr-Latn-RS"/>
        </w:rPr>
        <w:fldChar w:fldCharType="end"/>
      </w:r>
      <w:r>
        <w:rPr>
          <w:rFonts w:hint="default"/>
          <w:b/>
          <w:lang w:val="sr-Cyrl-RS"/>
        </w:rPr>
        <w:t xml:space="preserve"> </w:t>
      </w:r>
      <w:r>
        <w:rPr>
          <w:rFonts w:hint="default"/>
          <w:b/>
          <w:lang w:val="en-US"/>
        </w:rPr>
        <w:t xml:space="preserve"> (</w:t>
      </w:r>
      <w:r>
        <w:rPr>
          <w:rFonts w:hint="default"/>
          <w:b/>
          <w:lang w:val="sr-Cyrl-RS"/>
        </w:rPr>
        <w:t>након чега се добија потврда о пријему мејла).</w:t>
      </w:r>
      <w:r>
        <w:rPr>
          <w:b/>
          <w:sz w:val="32"/>
          <w:szCs w:val="32"/>
          <w:lang w:val="sr-Cyrl-CS"/>
        </w:rPr>
        <w:t xml:space="preserve"> </w:t>
      </w:r>
    </w:p>
    <w:p w14:paraId="2E806C84">
      <w:pPr>
        <w:pStyle w:val="5"/>
        <w:jc w:val="both"/>
        <w:rPr>
          <w:rFonts w:hint="default"/>
          <w:b w:val="0"/>
          <w:bCs/>
          <w:sz w:val="22"/>
          <w:szCs w:val="22"/>
          <w:lang w:val="sr-Cyrl-RS"/>
        </w:rPr>
      </w:pPr>
    </w:p>
    <w:p w14:paraId="21C6CBD6">
      <w:pPr>
        <w:pStyle w:val="5"/>
        <w:jc w:val="both"/>
        <w:rPr>
          <w:rFonts w:hint="default"/>
          <w:b w:val="0"/>
          <w:bCs/>
          <w:sz w:val="22"/>
          <w:szCs w:val="22"/>
          <w:lang w:val="sr-Cyrl-RS"/>
        </w:rPr>
      </w:pPr>
      <w:r>
        <w:rPr>
          <w:rFonts w:hint="default"/>
          <w:b w:val="0"/>
          <w:bCs/>
          <w:sz w:val="22"/>
          <w:szCs w:val="22"/>
          <w:lang w:val="sr-Cyrl-RS"/>
        </w:rPr>
        <w:t>За ученике који остварују право на бесплатне уџбенике на основу тачака 2, 3 и 8 није потребно слање пријаве.</w:t>
      </w:r>
    </w:p>
    <w:p w14:paraId="0442E026">
      <w:pPr>
        <w:pStyle w:val="5"/>
        <w:jc w:val="both"/>
        <w:rPr>
          <w:b/>
          <w:sz w:val="32"/>
          <w:szCs w:val="32"/>
          <w:lang w:val="sr-Cyrl-CS"/>
        </w:rPr>
      </w:pPr>
    </w:p>
    <w:p w14:paraId="5851C628">
      <w:pPr>
        <w:pStyle w:val="5"/>
        <w:jc w:val="both"/>
        <w:rPr>
          <w:rFonts w:hint="default"/>
          <w:b/>
          <w:sz w:val="32"/>
          <w:szCs w:val="32"/>
          <w:lang w:val="sr-Cyrl-RS"/>
        </w:rPr>
      </w:pPr>
      <w:r>
        <w:rPr>
          <w:b/>
          <w:sz w:val="28"/>
          <w:szCs w:val="28"/>
          <w:lang w:val="sr-Cyrl-RS"/>
        </w:rPr>
        <w:t>Образац</w:t>
      </w:r>
      <w:r>
        <w:rPr>
          <w:rFonts w:hint="default"/>
          <w:b/>
          <w:sz w:val="28"/>
          <w:szCs w:val="28"/>
          <w:lang w:val="sr-Cyrl-RS"/>
        </w:rPr>
        <w:t xml:space="preserve"> пријаве може се преузети са сајта школе:</w:t>
      </w:r>
      <w:r>
        <w:rPr>
          <w:rFonts w:hint="default"/>
          <w:b/>
          <w:sz w:val="32"/>
          <w:szCs w:val="32"/>
          <w:lang w:val="sr-Cyrl-RS"/>
        </w:rPr>
        <w:t xml:space="preserve"> </w:t>
      </w:r>
      <w:r>
        <w:fldChar w:fldCharType="begin"/>
      </w:r>
      <w:r>
        <w:instrText xml:space="preserve"> HYPERLINK "http://www.23oktobar.edu.rs" </w:instrText>
      </w:r>
      <w:r>
        <w:fldChar w:fldCharType="separate"/>
      </w:r>
      <w:r>
        <w:rPr>
          <w:rStyle w:val="4"/>
        </w:rPr>
        <w:t>www.23oktobar.edu.rs</w:t>
      </w:r>
      <w:r>
        <w:rPr>
          <w:rStyle w:val="4"/>
        </w:rPr>
        <w:fldChar w:fldCharType="end"/>
      </w:r>
    </w:p>
    <w:p w14:paraId="25154C91">
      <w:pPr>
        <w:pStyle w:val="5"/>
        <w:jc w:val="both"/>
        <w:rPr>
          <w:b/>
          <w:sz w:val="32"/>
          <w:szCs w:val="32"/>
          <w:lang w:val="sr-Cyrl-CS"/>
        </w:rPr>
      </w:pPr>
    </w:p>
    <w:p w14:paraId="0F9458D9">
      <w:pPr>
        <w:pStyle w:val="5"/>
        <w:jc w:val="both"/>
        <w:rPr>
          <w:b/>
          <w:sz w:val="32"/>
          <w:szCs w:val="32"/>
          <w:lang w:val="sr-Cyrl-CS"/>
        </w:rPr>
      </w:pPr>
    </w:p>
    <w:p w14:paraId="6CEB675D">
      <w:pPr>
        <w:pStyle w:val="5"/>
        <w:jc w:val="both"/>
        <w:rPr>
          <w:lang w:val="sr-Cyrl-CS"/>
        </w:rPr>
      </w:pPr>
      <w:r>
        <w:rPr>
          <w:b/>
          <w:sz w:val="32"/>
          <w:szCs w:val="32"/>
          <w:lang w:val="sr-Cyrl-CS"/>
        </w:rPr>
        <w:t xml:space="preserve">                 </w:t>
      </w:r>
      <w:r>
        <w:rPr>
          <w:lang w:val="sr-Cyrl-CS"/>
        </w:rPr>
        <w:tab/>
      </w:r>
      <w:r>
        <w:rPr>
          <w:lang w:val="sr-Cyrl-CS"/>
        </w:rPr>
        <w:t xml:space="preserve">                                                                                             </w:t>
      </w:r>
    </w:p>
    <w:p w14:paraId="486C9074">
      <w:pPr>
        <w:pStyle w:val="5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</w:t>
      </w:r>
      <w:bookmarkStart w:id="0" w:name="_GoBack"/>
      <w:bookmarkEnd w:id="0"/>
      <w:r>
        <w:rPr>
          <w:lang w:val="sr-Cyrl-CS"/>
        </w:rPr>
        <w:t xml:space="preserve">                               </w:t>
      </w:r>
      <w:r>
        <w:rPr>
          <w:rFonts w:hint="default"/>
          <w:lang w:val="sr-Cyrl-RS"/>
        </w:rPr>
        <w:t xml:space="preserve"> в.д.</w:t>
      </w:r>
      <w:r>
        <w:rPr>
          <w:lang w:val="sr-Cyrl-CS"/>
        </w:rPr>
        <w:t xml:space="preserve">  </w:t>
      </w:r>
      <w:r>
        <w:rPr>
          <w:lang w:val="sr-Cyrl-RS"/>
        </w:rPr>
        <w:t>д</w:t>
      </w:r>
      <w:r>
        <w:rPr>
          <w:lang w:val="sr-Cyrl-CS"/>
        </w:rPr>
        <w:t>иректо</w:t>
      </w:r>
      <w:r>
        <w:rPr>
          <w:lang w:val="sr-Cyrl-RS"/>
        </w:rPr>
        <w:t>р</w:t>
      </w:r>
      <w:r>
        <w:rPr>
          <w:lang w:val="sr-Cyrl-CS"/>
        </w:rPr>
        <w:t xml:space="preserve"> школе</w:t>
      </w:r>
    </w:p>
    <w:p w14:paraId="183FB5BD">
      <w:pPr>
        <w:tabs>
          <w:tab w:val="left" w:pos="5680"/>
        </w:tabs>
        <w:ind w:firstLine="5500" w:firstLineChars="2500"/>
        <w:rPr>
          <w:rFonts w:hint="default"/>
          <w:lang w:val="sr-Cyrl-RS"/>
        </w:rPr>
      </w:pPr>
      <w:r>
        <w:rPr>
          <w:lang w:val="sr-Cyrl-CS"/>
        </w:rPr>
        <w:t xml:space="preserve">            </w:t>
      </w:r>
      <w:r>
        <w:rPr>
          <w:lang w:val="sr-Cyrl-RS"/>
        </w:rPr>
        <w:t>Данијел</w:t>
      </w:r>
      <w:r>
        <w:rPr>
          <w:rFonts w:hint="default"/>
          <w:lang w:val="sr-Cyrl-RS"/>
        </w:rPr>
        <w:t xml:space="preserve"> Метикош</w:t>
      </w:r>
    </w:p>
    <w:sectPr>
      <w:pgSz w:w="12240" w:h="15840"/>
      <w:pgMar w:top="576" w:right="720" w:bottom="288" w:left="720" w:header="720" w:footer="720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E6447"/>
    <w:multiLevelType w:val="multilevel"/>
    <w:tmpl w:val="017E644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7077"/>
    <w:multiLevelType w:val="multilevel"/>
    <w:tmpl w:val="66DD7077"/>
    <w:lvl w:ilvl="0" w:tentative="0">
      <w:start w:val="1"/>
      <w:numFmt w:val="bullet"/>
      <w:lvlText w:val="-"/>
      <w:lvlJc w:val="left"/>
      <w:pPr>
        <w:ind w:left="800" w:hanging="360"/>
      </w:pPr>
      <w:rPr>
        <w:rFonts w:hint="default" w:ascii="Calibri" w:hAnsi="Calibri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5075"/>
    <w:rsid w:val="000564EF"/>
    <w:rsid w:val="00067C51"/>
    <w:rsid w:val="000D0FD0"/>
    <w:rsid w:val="00292F09"/>
    <w:rsid w:val="00331ABC"/>
    <w:rsid w:val="0037529B"/>
    <w:rsid w:val="003B6BF6"/>
    <w:rsid w:val="0041352C"/>
    <w:rsid w:val="004A0FA4"/>
    <w:rsid w:val="004F2E1F"/>
    <w:rsid w:val="00525F63"/>
    <w:rsid w:val="0054498D"/>
    <w:rsid w:val="005B7813"/>
    <w:rsid w:val="006A239E"/>
    <w:rsid w:val="006E147A"/>
    <w:rsid w:val="007A62D3"/>
    <w:rsid w:val="007B0932"/>
    <w:rsid w:val="007E4AC8"/>
    <w:rsid w:val="007F12BD"/>
    <w:rsid w:val="00860063"/>
    <w:rsid w:val="00862FD8"/>
    <w:rsid w:val="00865075"/>
    <w:rsid w:val="008D19E3"/>
    <w:rsid w:val="00905F3F"/>
    <w:rsid w:val="0099233A"/>
    <w:rsid w:val="00A24089"/>
    <w:rsid w:val="00A6430C"/>
    <w:rsid w:val="00B375CF"/>
    <w:rsid w:val="00B42F06"/>
    <w:rsid w:val="00B900DB"/>
    <w:rsid w:val="00B91A74"/>
    <w:rsid w:val="00B94E40"/>
    <w:rsid w:val="00BB0695"/>
    <w:rsid w:val="00C40590"/>
    <w:rsid w:val="00C4320B"/>
    <w:rsid w:val="00C6250B"/>
    <w:rsid w:val="00C8085C"/>
    <w:rsid w:val="00D041E1"/>
    <w:rsid w:val="00DC5104"/>
    <w:rsid w:val="00DD25C3"/>
    <w:rsid w:val="00DF4504"/>
    <w:rsid w:val="00E20137"/>
    <w:rsid w:val="00E271DE"/>
    <w:rsid w:val="00E95CDA"/>
    <w:rsid w:val="00ED0592"/>
    <w:rsid w:val="00ED1BDC"/>
    <w:rsid w:val="0A66484B"/>
    <w:rsid w:val="0F347610"/>
    <w:rsid w:val="111E62F7"/>
    <w:rsid w:val="1783031F"/>
    <w:rsid w:val="17C13BD1"/>
    <w:rsid w:val="1DC4289A"/>
    <w:rsid w:val="1F805D30"/>
    <w:rsid w:val="21E85FC9"/>
    <w:rsid w:val="23CD08A8"/>
    <w:rsid w:val="298C09CC"/>
    <w:rsid w:val="29F87967"/>
    <w:rsid w:val="2E1909AE"/>
    <w:rsid w:val="2F365B04"/>
    <w:rsid w:val="2FA21A8A"/>
    <w:rsid w:val="4F833B28"/>
    <w:rsid w:val="51476E2A"/>
    <w:rsid w:val="554B724C"/>
    <w:rsid w:val="59C35357"/>
    <w:rsid w:val="5A835FE5"/>
    <w:rsid w:val="5AB011D9"/>
    <w:rsid w:val="5EB24430"/>
    <w:rsid w:val="65012440"/>
    <w:rsid w:val="69501A83"/>
    <w:rsid w:val="6EA25D92"/>
    <w:rsid w:val="6ED13551"/>
    <w:rsid w:val="788D7F96"/>
    <w:rsid w:val="7D1B2858"/>
    <w:rsid w:val="7F5E0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678</Words>
  <Characters>4158</Characters>
  <Lines>29</Lines>
  <Paragraphs>8</Paragraphs>
  <TotalTime>17</TotalTime>
  <ScaleCrop>false</ScaleCrop>
  <LinksUpToDate>false</LinksUpToDate>
  <CharactersWithSpaces>5131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2019-02-26T06:37:00Z</dcterms:created>
  <dc:creator>Windows User</dc:creator>
  <cp:lastModifiedBy>Bojana Pavlovic</cp:lastModifiedBy>
  <cp:lastPrinted>2026-03-26T11:29:00Z</cp:lastPrinted>
  <dcterms:modified xsi:type="dcterms:W3CDTF">2026-03-27T08:53:59Z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35EA5E3F09B94B4EA0C42BFB753F350F_12</vt:lpwstr>
  </property>
  <property fmtid="{D5CDD505-2E9C-101B-9397-08002B2CF9AE}" pid="4" name="KSOTemplateDocerSaveRecord">
    <vt:lpwstr>eyJoZGlkIjoiYjI0ODdjMTJlNGJmNTFjOGM1ZjViZThjNWVmZDBmNjQiLCJ1c2VySWQiOiI4MTI2NTA3ODI4NDQxIn0=</vt:lpwstr>
  </property>
</Properties>
</file>